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9FD502D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AB03C0">
              <w:rPr>
                <w:rFonts w:ascii="Tw Cen MT" w:hAnsi="Tw Cen MT"/>
                <w:b/>
                <w:sz w:val="28"/>
                <w:szCs w:val="28"/>
              </w:rPr>
              <w:t>IT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401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0F37E119" w:rsidR="00F71A3D" w:rsidRDefault="00AB03C0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AB03C0">
        <w:rPr>
          <w:rFonts w:ascii="Tw Cen MT" w:hAnsi="Tw Cen MT"/>
          <w:b/>
          <w:sz w:val="28"/>
          <w:szCs w:val="24"/>
        </w:rPr>
        <w:t>ESSENTIALS OF CYBER SECURITY</w:t>
      </w:r>
    </w:p>
    <w:p w14:paraId="772AFEF7" w14:textId="6821FB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4039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68A2710C" w:rsidR="00C33360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5E50E75" w14:textId="02DA9B0B" w:rsidR="0067387F" w:rsidRPr="001C7F51" w:rsidRDefault="00CC468B" w:rsidP="00CC468B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5X2=10M</w:t>
      </w:r>
      <w:r w:rsidR="0067387F" w:rsidRPr="006803BD">
        <w:rPr>
          <w:rFonts w:asciiTheme="majorHAnsi" w:hAnsiTheme="majorHAnsi" w:cs="Arial"/>
          <w:bCs/>
          <w:sz w:val="25"/>
          <w:szCs w:val="25"/>
          <w:lang w:eastAsia="en-IN"/>
        </w:rPr>
        <w:tab/>
      </w:r>
      <w:r w:rsidR="0067387F" w:rsidRPr="006803BD">
        <w:rPr>
          <w:rFonts w:asciiTheme="majorHAnsi" w:hAnsiTheme="majorHAnsi" w:cs="Arial"/>
          <w:bCs/>
          <w:sz w:val="25"/>
          <w:szCs w:val="25"/>
          <w:lang w:eastAsia="en-IN"/>
        </w:rPr>
        <w:tab/>
      </w:r>
      <w:r w:rsidR="0067387F" w:rsidRPr="006803BD">
        <w:rPr>
          <w:rFonts w:asciiTheme="majorHAnsi" w:hAnsiTheme="majorHAnsi" w:cs="Arial"/>
          <w:bCs/>
          <w:sz w:val="25"/>
          <w:szCs w:val="25"/>
          <w:lang w:eastAsia="en-IN"/>
        </w:rPr>
        <w:tab/>
      </w:r>
      <w:r w:rsidR="0067387F" w:rsidRPr="006803BD">
        <w:rPr>
          <w:rFonts w:asciiTheme="majorHAnsi" w:hAnsiTheme="majorHAnsi" w:cs="Arial"/>
          <w:bCs/>
          <w:sz w:val="25"/>
          <w:szCs w:val="25"/>
          <w:lang w:eastAsia="en-IN"/>
        </w:rPr>
        <w:tab/>
      </w:r>
    </w:p>
    <w:tbl>
      <w:tblPr>
        <w:tblStyle w:val="TableGrid"/>
        <w:tblW w:w="10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899"/>
        <w:gridCol w:w="790"/>
      </w:tblGrid>
      <w:tr w:rsidR="0067387F" w:rsidRPr="001C7F51" w14:paraId="2BE842C2" w14:textId="77777777" w:rsidTr="00C6060E">
        <w:tc>
          <w:tcPr>
            <w:tcW w:w="902" w:type="dxa"/>
          </w:tcPr>
          <w:p w14:paraId="089D7DDD" w14:textId="77777777" w:rsidR="0067387F" w:rsidRPr="001C7F51" w:rsidRDefault="0067387F" w:rsidP="001C7F5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1CF23645" w14:textId="30E6DE8E" w:rsidR="0067387F" w:rsidRPr="001C7F51" w:rsidRDefault="00C6060E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Define C</w:t>
            </w:r>
            <w:r w:rsidR="0067387F"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yber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Security.</w:t>
            </w:r>
          </w:p>
        </w:tc>
        <w:tc>
          <w:tcPr>
            <w:tcW w:w="911" w:type="dxa"/>
          </w:tcPr>
          <w:p w14:paraId="1318A446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99" w:type="dxa"/>
          </w:tcPr>
          <w:p w14:paraId="3362D58A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90" w:type="dxa"/>
          </w:tcPr>
          <w:p w14:paraId="71A6ED3D" w14:textId="0E782B0A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962AB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7387F" w:rsidRPr="001C7F51" w14:paraId="0AE9E45C" w14:textId="77777777" w:rsidTr="00C6060E">
        <w:tc>
          <w:tcPr>
            <w:tcW w:w="902" w:type="dxa"/>
          </w:tcPr>
          <w:p w14:paraId="0855E139" w14:textId="77777777" w:rsidR="0067387F" w:rsidRPr="001C7F51" w:rsidRDefault="0067387F" w:rsidP="001C7F5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61AE0BE4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What is an attack vector?</w:t>
            </w:r>
          </w:p>
        </w:tc>
        <w:tc>
          <w:tcPr>
            <w:tcW w:w="911" w:type="dxa"/>
          </w:tcPr>
          <w:p w14:paraId="6D0B0EE7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99" w:type="dxa"/>
          </w:tcPr>
          <w:p w14:paraId="5C47B565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790" w:type="dxa"/>
          </w:tcPr>
          <w:p w14:paraId="4606B8BC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67387F" w:rsidRPr="001C7F51" w14:paraId="750F767B" w14:textId="77777777" w:rsidTr="00C6060E">
        <w:tc>
          <w:tcPr>
            <w:tcW w:w="902" w:type="dxa"/>
          </w:tcPr>
          <w:p w14:paraId="49EA4BA7" w14:textId="77777777" w:rsidR="0067387F" w:rsidRPr="001C7F51" w:rsidRDefault="0067387F" w:rsidP="001C7F5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3C652248" w14:textId="77777777" w:rsidR="0067387F" w:rsidRPr="001C7F51" w:rsidRDefault="0067387F" w:rsidP="001C7F51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What are the major trends in mobile device proliferation?</w:t>
            </w:r>
          </w:p>
        </w:tc>
        <w:tc>
          <w:tcPr>
            <w:tcW w:w="911" w:type="dxa"/>
          </w:tcPr>
          <w:p w14:paraId="0EE0EB1E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99" w:type="dxa"/>
          </w:tcPr>
          <w:p w14:paraId="65A891E6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790" w:type="dxa"/>
          </w:tcPr>
          <w:p w14:paraId="0EF200A5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67387F" w:rsidRPr="001C7F51" w14:paraId="64D7EBB7" w14:textId="77777777" w:rsidTr="00C6060E">
        <w:tc>
          <w:tcPr>
            <w:tcW w:w="902" w:type="dxa"/>
          </w:tcPr>
          <w:p w14:paraId="6D4143E4" w14:textId="77777777" w:rsidR="0067387F" w:rsidRPr="001C7F51" w:rsidRDefault="0067387F" w:rsidP="001C7F5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7BD681BA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What are proxy servers?</w:t>
            </w:r>
          </w:p>
        </w:tc>
        <w:tc>
          <w:tcPr>
            <w:tcW w:w="911" w:type="dxa"/>
          </w:tcPr>
          <w:p w14:paraId="6F3BBF2B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99" w:type="dxa"/>
          </w:tcPr>
          <w:p w14:paraId="6221C589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790" w:type="dxa"/>
          </w:tcPr>
          <w:p w14:paraId="44A40EC8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67387F" w:rsidRPr="001C7F51" w14:paraId="1C47334B" w14:textId="77777777" w:rsidTr="00C6060E">
        <w:tc>
          <w:tcPr>
            <w:tcW w:w="902" w:type="dxa"/>
          </w:tcPr>
          <w:p w14:paraId="4A7ABC3F" w14:textId="77777777" w:rsidR="0067387F" w:rsidRPr="001C7F51" w:rsidRDefault="0067387F" w:rsidP="001C7F5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6194A4E3" w14:textId="77777777" w:rsidR="0067387F" w:rsidRPr="001C7F51" w:rsidRDefault="0067387F" w:rsidP="001C7F51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Define Intellectual Property Rights (IPR).</w:t>
            </w:r>
          </w:p>
        </w:tc>
        <w:tc>
          <w:tcPr>
            <w:tcW w:w="911" w:type="dxa"/>
          </w:tcPr>
          <w:p w14:paraId="1E8676CD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99" w:type="dxa"/>
          </w:tcPr>
          <w:p w14:paraId="27886440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790" w:type="dxa"/>
          </w:tcPr>
          <w:p w14:paraId="367AB38F" w14:textId="3548BDCF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962AB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14:paraId="512A5BCD" w14:textId="77777777" w:rsidR="00C6060E" w:rsidRDefault="00C6060E" w:rsidP="009E3FCB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72877C84" w14:textId="5A7B8F03" w:rsidR="0067387F" w:rsidRDefault="009E3FCB" w:rsidP="009E3FCB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5X10=50M</w:t>
      </w:r>
    </w:p>
    <w:p w14:paraId="58175411" w14:textId="77777777" w:rsidR="00C6060E" w:rsidRPr="001C7F51" w:rsidRDefault="00C6060E" w:rsidP="009E3FCB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108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797"/>
        <w:gridCol w:w="708"/>
        <w:gridCol w:w="797"/>
        <w:gridCol w:w="850"/>
        <w:gridCol w:w="9"/>
      </w:tblGrid>
      <w:tr w:rsidR="0067387F" w:rsidRPr="001C7F51" w14:paraId="14EFE6EF" w14:textId="77777777" w:rsidTr="00C6060E">
        <w:tc>
          <w:tcPr>
            <w:tcW w:w="10836" w:type="dxa"/>
            <w:gridSpan w:val="6"/>
          </w:tcPr>
          <w:p w14:paraId="265261D2" w14:textId="77777777" w:rsidR="0067387F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60E">
              <w:rPr>
                <w:rFonts w:ascii="Times New Roman" w:hAnsi="Times New Roman" w:cs="Times New Roman"/>
                <w:b/>
                <w:sz w:val="24"/>
                <w:szCs w:val="24"/>
              </w:rPr>
              <w:t>UNIT-</w:t>
            </w:r>
            <w:r w:rsidR="00C6060E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  <w:p w14:paraId="47369B48" w14:textId="776B52B7" w:rsidR="00C6060E" w:rsidRPr="00C6060E" w:rsidRDefault="00C6060E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387F" w:rsidRPr="001C7F51" w14:paraId="371F1A48" w14:textId="77777777" w:rsidTr="00C6060E">
        <w:trPr>
          <w:gridAfter w:val="1"/>
          <w:wAfter w:w="9" w:type="dxa"/>
        </w:trPr>
        <w:tc>
          <w:tcPr>
            <w:tcW w:w="675" w:type="dxa"/>
          </w:tcPr>
          <w:p w14:paraId="527B2721" w14:textId="21CF1F00" w:rsidR="0067387F" w:rsidRPr="001C7F51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C6060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599901B1" w14:textId="77777777" w:rsidR="0067387F" w:rsidRPr="001C7F51" w:rsidRDefault="0067387F" w:rsidP="001C7F5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Compare and contrast information security and cybercrime.</w:t>
            </w:r>
          </w:p>
        </w:tc>
        <w:tc>
          <w:tcPr>
            <w:tcW w:w="708" w:type="dxa"/>
          </w:tcPr>
          <w:p w14:paraId="5DE2C1EF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F36D779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50" w:type="dxa"/>
          </w:tcPr>
          <w:p w14:paraId="55F51B24" w14:textId="3BF785A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C6060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7387F" w:rsidRPr="001C7F51" w14:paraId="1CA12DAF" w14:textId="77777777" w:rsidTr="00C6060E">
        <w:trPr>
          <w:gridAfter w:val="1"/>
          <w:wAfter w:w="9" w:type="dxa"/>
          <w:trHeight w:val="329"/>
        </w:trPr>
        <w:tc>
          <w:tcPr>
            <w:tcW w:w="675" w:type="dxa"/>
          </w:tcPr>
          <w:p w14:paraId="3F400CB4" w14:textId="77777777" w:rsidR="0067387F" w:rsidRPr="001C7F51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7" w:type="dxa"/>
          </w:tcPr>
          <w:p w14:paraId="17343959" w14:textId="45CD615D" w:rsidR="0067387F" w:rsidRPr="001C7F51" w:rsidRDefault="00C6060E" w:rsidP="001C7F5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Discuss </w:t>
            </w:r>
            <w:r w:rsidR="0067387F"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the key provisions under the Indian ITA 2000.</w:t>
            </w:r>
          </w:p>
        </w:tc>
        <w:tc>
          <w:tcPr>
            <w:tcW w:w="708" w:type="dxa"/>
          </w:tcPr>
          <w:p w14:paraId="4988CAA5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FD30871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50" w:type="dxa"/>
          </w:tcPr>
          <w:p w14:paraId="7DF78B1F" w14:textId="354E3391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C6060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7387F" w:rsidRPr="001C7F51" w14:paraId="4BE9A99A" w14:textId="77777777" w:rsidTr="00C6060E">
        <w:tc>
          <w:tcPr>
            <w:tcW w:w="10836" w:type="dxa"/>
            <w:gridSpan w:val="6"/>
          </w:tcPr>
          <w:p w14:paraId="6E624B24" w14:textId="77777777" w:rsidR="0067387F" w:rsidRPr="001C7F51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67387F" w:rsidRPr="001C7F51" w14:paraId="465ACDF2" w14:textId="77777777" w:rsidTr="00C6060E">
        <w:trPr>
          <w:gridAfter w:val="1"/>
          <w:wAfter w:w="9" w:type="dxa"/>
        </w:trPr>
        <w:tc>
          <w:tcPr>
            <w:tcW w:w="675" w:type="dxa"/>
          </w:tcPr>
          <w:p w14:paraId="5E1C46CB" w14:textId="21E519D8" w:rsidR="0067387F" w:rsidRPr="001C7F51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6060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7DD4CF61" w14:textId="107F91B8" w:rsidR="0067387F" w:rsidRPr="001C7F51" w:rsidRDefault="00C6060E" w:rsidP="001C7F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Memorize any five classifications of cybercrimes with relevant examples.</w:t>
            </w:r>
          </w:p>
        </w:tc>
        <w:tc>
          <w:tcPr>
            <w:tcW w:w="708" w:type="dxa"/>
          </w:tcPr>
          <w:p w14:paraId="6824C32F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560C128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50" w:type="dxa"/>
          </w:tcPr>
          <w:p w14:paraId="4BDF08A0" w14:textId="2490C3A2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C6060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7387F" w:rsidRPr="001C7F51" w14:paraId="0223C292" w14:textId="77777777" w:rsidTr="00C6060E">
        <w:tc>
          <w:tcPr>
            <w:tcW w:w="10836" w:type="dxa"/>
            <w:gridSpan w:val="6"/>
          </w:tcPr>
          <w:p w14:paraId="554C7A8A" w14:textId="77777777" w:rsidR="00C6060E" w:rsidRDefault="00C6060E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9BA55E" w14:textId="417F8CE1" w:rsidR="0067387F" w:rsidRPr="00C6060E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60E">
              <w:rPr>
                <w:rFonts w:ascii="Times New Roman" w:hAnsi="Times New Roman" w:cs="Times New Roman"/>
                <w:b/>
                <w:sz w:val="24"/>
                <w:szCs w:val="24"/>
              </w:rPr>
              <w:t>UNIT-II</w:t>
            </w:r>
          </w:p>
        </w:tc>
      </w:tr>
      <w:tr w:rsidR="0067387F" w:rsidRPr="001C7F51" w14:paraId="37774A41" w14:textId="77777777" w:rsidTr="00C6060E">
        <w:trPr>
          <w:gridAfter w:val="1"/>
          <w:wAfter w:w="9" w:type="dxa"/>
        </w:trPr>
        <w:tc>
          <w:tcPr>
            <w:tcW w:w="675" w:type="dxa"/>
          </w:tcPr>
          <w:p w14:paraId="30EC1017" w14:textId="6D1D3AF3" w:rsidR="0067387F" w:rsidRPr="001C7F51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C6060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6B320CE9" w14:textId="124BFFF3" w:rsidR="0067387F" w:rsidRPr="00C6060E" w:rsidRDefault="00C6060E" w:rsidP="00C606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</w:t>
            </w:r>
            <w:r w:rsidR="0067387F" w:rsidRPr="00C6060E">
              <w:rPr>
                <w:rFonts w:ascii="Times New Roman" w:hAnsi="Times New Roman" w:cs="Times New Roman"/>
                <w:bCs/>
                <w:sz w:val="24"/>
                <w:szCs w:val="24"/>
              </w:rPr>
              <w:t>Explain the working of botnets and their role in cyber offenses.</w:t>
            </w:r>
          </w:p>
        </w:tc>
        <w:tc>
          <w:tcPr>
            <w:tcW w:w="708" w:type="dxa"/>
          </w:tcPr>
          <w:p w14:paraId="7A262D38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5A1B0CF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50" w:type="dxa"/>
          </w:tcPr>
          <w:p w14:paraId="4708CB97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7387F" w:rsidRPr="001C7F51" w14:paraId="0E54CD2C" w14:textId="77777777" w:rsidTr="00C6060E">
        <w:trPr>
          <w:gridAfter w:val="1"/>
          <w:wAfter w:w="9" w:type="dxa"/>
        </w:trPr>
        <w:tc>
          <w:tcPr>
            <w:tcW w:w="675" w:type="dxa"/>
          </w:tcPr>
          <w:p w14:paraId="766876C0" w14:textId="77777777" w:rsidR="0067387F" w:rsidRPr="001C7F51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7" w:type="dxa"/>
          </w:tcPr>
          <w:p w14:paraId="20A0AD78" w14:textId="4C36FF02" w:rsidR="0067387F" w:rsidRPr="00C6060E" w:rsidRDefault="00C6060E" w:rsidP="00C606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</w:t>
            </w:r>
            <w:r w:rsidR="0067387F" w:rsidRPr="00C6060E">
              <w:rPr>
                <w:rFonts w:ascii="Times New Roman" w:hAnsi="Times New Roman" w:cs="Times New Roman"/>
                <w:bCs/>
                <w:sz w:val="24"/>
                <w:szCs w:val="24"/>
              </w:rPr>
              <w:t>Describe how criminals plan and execute cyber-attacks.</w:t>
            </w:r>
          </w:p>
        </w:tc>
        <w:tc>
          <w:tcPr>
            <w:tcW w:w="708" w:type="dxa"/>
          </w:tcPr>
          <w:p w14:paraId="4F2BA90A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900B34E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50" w:type="dxa"/>
          </w:tcPr>
          <w:p w14:paraId="0AEBACE7" w14:textId="38CDF9BE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C6060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7387F" w:rsidRPr="001C7F51" w14:paraId="1E952481" w14:textId="77777777" w:rsidTr="00C6060E">
        <w:tc>
          <w:tcPr>
            <w:tcW w:w="10836" w:type="dxa"/>
            <w:gridSpan w:val="6"/>
          </w:tcPr>
          <w:p w14:paraId="664FCDC0" w14:textId="77777777" w:rsidR="0067387F" w:rsidRPr="001C7F51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67387F" w:rsidRPr="001C7F51" w14:paraId="58B3778D" w14:textId="77777777" w:rsidTr="00C6060E">
        <w:trPr>
          <w:gridAfter w:val="1"/>
          <w:wAfter w:w="9" w:type="dxa"/>
        </w:trPr>
        <w:tc>
          <w:tcPr>
            <w:tcW w:w="675" w:type="dxa"/>
          </w:tcPr>
          <w:p w14:paraId="5AA635F7" w14:textId="156B610F" w:rsidR="0067387F" w:rsidRPr="001C7F51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C6060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35711B0D" w14:textId="65717D32" w:rsidR="0067387F" w:rsidRPr="001C7F51" w:rsidRDefault="00C6060E" w:rsidP="001C7F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Interpret </w:t>
            </w:r>
            <w:r w:rsidR="0067387F"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the role of social engineering in cybercrime with examples.</w:t>
            </w:r>
          </w:p>
        </w:tc>
        <w:tc>
          <w:tcPr>
            <w:tcW w:w="708" w:type="dxa"/>
          </w:tcPr>
          <w:p w14:paraId="4F277ECA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937E6A5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50" w:type="dxa"/>
          </w:tcPr>
          <w:p w14:paraId="30982AEC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67387F" w:rsidRPr="001C7F51" w14:paraId="6DC05D3E" w14:textId="77777777" w:rsidTr="00C6060E">
        <w:tc>
          <w:tcPr>
            <w:tcW w:w="10836" w:type="dxa"/>
            <w:gridSpan w:val="6"/>
          </w:tcPr>
          <w:p w14:paraId="66BE6929" w14:textId="77777777" w:rsidR="00C6060E" w:rsidRDefault="00C6060E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FE3190" w14:textId="7205E210" w:rsidR="0067387F" w:rsidRPr="00C6060E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60E">
              <w:rPr>
                <w:rFonts w:ascii="Times New Roman" w:hAnsi="Times New Roman" w:cs="Times New Roman"/>
                <w:b/>
                <w:sz w:val="24"/>
                <w:szCs w:val="24"/>
              </w:rPr>
              <w:t>UNIT-III</w:t>
            </w:r>
          </w:p>
        </w:tc>
      </w:tr>
      <w:tr w:rsidR="0067387F" w:rsidRPr="001C7F51" w14:paraId="3C3D4276" w14:textId="77777777" w:rsidTr="00C6060E">
        <w:trPr>
          <w:gridAfter w:val="1"/>
          <w:wAfter w:w="9" w:type="dxa"/>
        </w:trPr>
        <w:tc>
          <w:tcPr>
            <w:tcW w:w="675" w:type="dxa"/>
          </w:tcPr>
          <w:p w14:paraId="07C5FE26" w14:textId="53773BC3" w:rsidR="0067387F" w:rsidRPr="001C7F51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C6060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51B3BD90" w14:textId="77777777" w:rsidR="0067387F" w:rsidRPr="001C7F51" w:rsidRDefault="0067387F" w:rsidP="001C7F5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Explain various types of cybercrimes related to mobile and wireless devices.</w:t>
            </w:r>
          </w:p>
        </w:tc>
        <w:tc>
          <w:tcPr>
            <w:tcW w:w="708" w:type="dxa"/>
          </w:tcPr>
          <w:p w14:paraId="777C1B45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F2F1DB9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50" w:type="dxa"/>
          </w:tcPr>
          <w:p w14:paraId="7D94458E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7387F" w:rsidRPr="001C7F51" w14:paraId="012568DB" w14:textId="77777777" w:rsidTr="00C6060E">
        <w:trPr>
          <w:gridAfter w:val="1"/>
          <w:wAfter w:w="9" w:type="dxa"/>
        </w:trPr>
        <w:tc>
          <w:tcPr>
            <w:tcW w:w="675" w:type="dxa"/>
          </w:tcPr>
          <w:p w14:paraId="152B75AC" w14:textId="77777777" w:rsidR="0067387F" w:rsidRPr="001C7F51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7" w:type="dxa"/>
          </w:tcPr>
          <w:p w14:paraId="3F4E01EE" w14:textId="6F660C1C" w:rsidR="0067387F" w:rsidRPr="001C7F51" w:rsidRDefault="00C6060E" w:rsidP="001C7F5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Analyze the </w:t>
            </w:r>
            <w:r w:rsidR="0067387F"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organizational measures for mobile security.</w:t>
            </w:r>
          </w:p>
        </w:tc>
        <w:tc>
          <w:tcPr>
            <w:tcW w:w="708" w:type="dxa"/>
          </w:tcPr>
          <w:p w14:paraId="2EACD503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774ADDB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50" w:type="dxa"/>
          </w:tcPr>
          <w:p w14:paraId="123E7544" w14:textId="3FC1CA9F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C6060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7387F" w:rsidRPr="001C7F51" w14:paraId="56B038A2" w14:textId="77777777" w:rsidTr="00C6060E">
        <w:tc>
          <w:tcPr>
            <w:tcW w:w="10836" w:type="dxa"/>
            <w:gridSpan w:val="6"/>
          </w:tcPr>
          <w:p w14:paraId="1334410D" w14:textId="77777777" w:rsidR="0067387F" w:rsidRPr="001C7F51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67387F" w:rsidRPr="001C7F51" w14:paraId="779C2629" w14:textId="77777777" w:rsidTr="00C6060E">
        <w:trPr>
          <w:gridAfter w:val="1"/>
          <w:wAfter w:w="9" w:type="dxa"/>
          <w:trHeight w:val="70"/>
        </w:trPr>
        <w:tc>
          <w:tcPr>
            <w:tcW w:w="675" w:type="dxa"/>
          </w:tcPr>
          <w:p w14:paraId="41798AF0" w14:textId="203C9457" w:rsidR="0067387F" w:rsidRPr="001C7F51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C6060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6ED3E084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Explain the trends in Mobility.</w:t>
            </w:r>
          </w:p>
        </w:tc>
        <w:tc>
          <w:tcPr>
            <w:tcW w:w="708" w:type="dxa"/>
          </w:tcPr>
          <w:p w14:paraId="51592528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3F35D73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50" w:type="dxa"/>
          </w:tcPr>
          <w:p w14:paraId="0A54F087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7387F" w:rsidRPr="001C7F51" w14:paraId="5039E526" w14:textId="77777777" w:rsidTr="00C6060E">
        <w:tc>
          <w:tcPr>
            <w:tcW w:w="10836" w:type="dxa"/>
            <w:gridSpan w:val="6"/>
          </w:tcPr>
          <w:p w14:paraId="5B079B1A" w14:textId="77777777" w:rsidR="00C6060E" w:rsidRDefault="00C6060E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70D8CC" w14:textId="31D532B8" w:rsidR="0067387F" w:rsidRPr="00C6060E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60E">
              <w:rPr>
                <w:rFonts w:ascii="Times New Roman" w:hAnsi="Times New Roman" w:cs="Times New Roman"/>
                <w:b/>
                <w:sz w:val="24"/>
                <w:szCs w:val="24"/>
              </w:rPr>
              <w:t>UNIT-IV</w:t>
            </w:r>
          </w:p>
        </w:tc>
      </w:tr>
      <w:tr w:rsidR="0067387F" w:rsidRPr="001C7F51" w14:paraId="4D3ABD72" w14:textId="77777777" w:rsidTr="00C6060E">
        <w:trPr>
          <w:gridAfter w:val="1"/>
          <w:wAfter w:w="9" w:type="dxa"/>
        </w:trPr>
        <w:tc>
          <w:tcPr>
            <w:tcW w:w="675" w:type="dxa"/>
          </w:tcPr>
          <w:p w14:paraId="5818B0E1" w14:textId="4F1381AE" w:rsidR="0067387F" w:rsidRPr="001C7F51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C6060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46468BEB" w14:textId="575F017B" w:rsidR="0067387F" w:rsidRPr="001C7F51" w:rsidRDefault="00C6060E" w:rsidP="001C7F5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Describe </w:t>
            </w:r>
            <w:r w:rsidR="0067387F"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various tools and methods used in cybercrime.</w:t>
            </w:r>
          </w:p>
        </w:tc>
        <w:tc>
          <w:tcPr>
            <w:tcW w:w="708" w:type="dxa"/>
          </w:tcPr>
          <w:p w14:paraId="1B728A98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43BA2FE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50" w:type="dxa"/>
          </w:tcPr>
          <w:p w14:paraId="4EE89F79" w14:textId="18F57B29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C6060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7387F" w:rsidRPr="001C7F51" w14:paraId="56A8BB2B" w14:textId="77777777" w:rsidTr="00C6060E">
        <w:trPr>
          <w:gridAfter w:val="1"/>
          <w:wAfter w:w="9" w:type="dxa"/>
        </w:trPr>
        <w:tc>
          <w:tcPr>
            <w:tcW w:w="675" w:type="dxa"/>
          </w:tcPr>
          <w:p w14:paraId="6182AC1B" w14:textId="77777777" w:rsidR="0067387F" w:rsidRPr="001C7F51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7" w:type="dxa"/>
          </w:tcPr>
          <w:p w14:paraId="6D118503" w14:textId="186E70E1" w:rsidR="0067387F" w:rsidRPr="001C7F51" w:rsidRDefault="00C6060E" w:rsidP="001C7F5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Demonstrate </w:t>
            </w:r>
            <w:r w:rsidR="0067387F"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the concept of SQL Injection and its mitigation.</w:t>
            </w:r>
          </w:p>
        </w:tc>
        <w:tc>
          <w:tcPr>
            <w:tcW w:w="708" w:type="dxa"/>
          </w:tcPr>
          <w:p w14:paraId="5428B1EF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83F02C1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50" w:type="dxa"/>
          </w:tcPr>
          <w:p w14:paraId="6459734A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67387F" w:rsidRPr="001C7F51" w14:paraId="709E6918" w14:textId="77777777" w:rsidTr="00C6060E">
        <w:tc>
          <w:tcPr>
            <w:tcW w:w="10836" w:type="dxa"/>
            <w:gridSpan w:val="6"/>
          </w:tcPr>
          <w:p w14:paraId="22213FEF" w14:textId="77777777" w:rsidR="0067387F" w:rsidRPr="001C7F51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67387F" w:rsidRPr="001C7F51" w14:paraId="7D6E6135" w14:textId="77777777" w:rsidTr="00C6060E">
        <w:trPr>
          <w:gridAfter w:val="1"/>
          <w:wAfter w:w="9" w:type="dxa"/>
        </w:trPr>
        <w:tc>
          <w:tcPr>
            <w:tcW w:w="675" w:type="dxa"/>
          </w:tcPr>
          <w:p w14:paraId="0832C38B" w14:textId="3A62D344" w:rsidR="0067387F" w:rsidRPr="001C7F51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C6060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1E846EDC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Examine the cost of cybercrimes and its relation to organizational IPR.</w:t>
            </w:r>
          </w:p>
        </w:tc>
        <w:tc>
          <w:tcPr>
            <w:tcW w:w="708" w:type="dxa"/>
          </w:tcPr>
          <w:p w14:paraId="599DACB6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0F7A434" w14:textId="605BD3CC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763B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07630974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67387F" w:rsidRPr="001C7F51" w14:paraId="6476BF74" w14:textId="77777777" w:rsidTr="00C6060E">
        <w:tc>
          <w:tcPr>
            <w:tcW w:w="10836" w:type="dxa"/>
            <w:gridSpan w:val="6"/>
          </w:tcPr>
          <w:p w14:paraId="3EE06F19" w14:textId="77777777" w:rsidR="00C6060E" w:rsidRDefault="00C6060E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9425B1" w14:textId="228E0EF4" w:rsidR="0067387F" w:rsidRPr="00C6060E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60E">
              <w:rPr>
                <w:rFonts w:ascii="Times New Roman" w:hAnsi="Times New Roman" w:cs="Times New Roman"/>
                <w:b/>
                <w:sz w:val="24"/>
                <w:szCs w:val="24"/>
              </w:rPr>
              <w:t>UNIT-V</w:t>
            </w:r>
          </w:p>
        </w:tc>
      </w:tr>
      <w:tr w:rsidR="0067387F" w:rsidRPr="001C7F51" w14:paraId="65ED9075" w14:textId="77777777" w:rsidTr="00C6060E">
        <w:trPr>
          <w:gridAfter w:val="1"/>
          <w:wAfter w:w="9" w:type="dxa"/>
          <w:trHeight w:val="123"/>
        </w:trPr>
        <w:tc>
          <w:tcPr>
            <w:tcW w:w="675" w:type="dxa"/>
          </w:tcPr>
          <w:p w14:paraId="3A9BC246" w14:textId="7C4FB67C" w:rsidR="0067387F" w:rsidRPr="001C7F51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C6060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0478B7F2" w14:textId="77777777" w:rsidR="0067387F" w:rsidRPr="001C7F51" w:rsidRDefault="0067387F" w:rsidP="001C7F5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Explain in detail the organizational implications of cyber security breaches.</w:t>
            </w:r>
          </w:p>
        </w:tc>
        <w:tc>
          <w:tcPr>
            <w:tcW w:w="708" w:type="dxa"/>
          </w:tcPr>
          <w:p w14:paraId="26358174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DB3FE01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50" w:type="dxa"/>
          </w:tcPr>
          <w:p w14:paraId="2D24556A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7387F" w:rsidRPr="001C7F51" w14:paraId="292B9B5F" w14:textId="77777777" w:rsidTr="00C6060E">
        <w:trPr>
          <w:gridAfter w:val="1"/>
          <w:wAfter w:w="9" w:type="dxa"/>
        </w:trPr>
        <w:tc>
          <w:tcPr>
            <w:tcW w:w="675" w:type="dxa"/>
          </w:tcPr>
          <w:p w14:paraId="65CBC73F" w14:textId="77777777" w:rsidR="0067387F" w:rsidRPr="001C7F51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7" w:type="dxa"/>
          </w:tcPr>
          <w:p w14:paraId="55A7A78F" w14:textId="77777777" w:rsidR="0067387F" w:rsidRPr="001C7F51" w:rsidRDefault="0067387F" w:rsidP="001C7F5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Discuss social media marketing and its associated security risks.</w:t>
            </w:r>
          </w:p>
        </w:tc>
        <w:tc>
          <w:tcPr>
            <w:tcW w:w="708" w:type="dxa"/>
          </w:tcPr>
          <w:p w14:paraId="1BD3F377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D2FDFE4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50" w:type="dxa"/>
          </w:tcPr>
          <w:p w14:paraId="20AD087E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7387F" w:rsidRPr="001C7F51" w14:paraId="21C46C2C" w14:textId="77777777" w:rsidTr="00C6060E">
        <w:tc>
          <w:tcPr>
            <w:tcW w:w="10836" w:type="dxa"/>
            <w:gridSpan w:val="6"/>
          </w:tcPr>
          <w:p w14:paraId="08F45DF0" w14:textId="77777777" w:rsidR="0067387F" w:rsidRPr="001C7F51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67387F" w:rsidRPr="001C7F51" w14:paraId="11364446" w14:textId="77777777" w:rsidTr="00C6060E">
        <w:trPr>
          <w:gridAfter w:val="1"/>
          <w:wAfter w:w="9" w:type="dxa"/>
        </w:trPr>
        <w:tc>
          <w:tcPr>
            <w:tcW w:w="675" w:type="dxa"/>
          </w:tcPr>
          <w:p w14:paraId="07769F5E" w14:textId="1918AAA3" w:rsidR="0067387F" w:rsidRPr="001C7F51" w:rsidRDefault="0067387F" w:rsidP="001C7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C6060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6CCC8248" w14:textId="28468029" w:rsidR="0067387F" w:rsidRPr="001C7F51" w:rsidRDefault="00C6060E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Analyze the </w:t>
            </w:r>
            <w:r w:rsidR="0067387F"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web threats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evils and Perils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67387F"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for organizations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7CAEF9A4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FAC0196" w14:textId="77777777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50" w:type="dxa"/>
          </w:tcPr>
          <w:p w14:paraId="64C5BED1" w14:textId="69D81AEE" w:rsidR="0067387F" w:rsidRPr="001C7F51" w:rsidRDefault="0067387F" w:rsidP="001C7F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1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C6060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14:paraId="25891611" w14:textId="77777777" w:rsidR="00E96996" w:rsidRDefault="00E96996" w:rsidP="00C6060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AD7BBBE" w14:textId="3721C4D6" w:rsidR="0067387F" w:rsidRPr="001C7F51" w:rsidRDefault="00C6060E" w:rsidP="00C6060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sz w:val="24"/>
          <w:szCs w:val="24"/>
        </w:rPr>
        <w:t>***</w:t>
      </w:r>
    </w:p>
    <w:sectPr w:rsidR="0067387F" w:rsidRPr="001C7F51" w:rsidSect="00D35D46">
      <w:footerReference w:type="default" r:id="rId8"/>
      <w:pgSz w:w="11906" w:h="16838"/>
      <w:pgMar w:top="851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C1104" w14:textId="77777777" w:rsidR="007E3D2E" w:rsidRDefault="007E3D2E" w:rsidP="0022044F">
      <w:pPr>
        <w:spacing w:after="0" w:line="240" w:lineRule="auto"/>
      </w:pPr>
      <w:r>
        <w:separator/>
      </w:r>
    </w:p>
  </w:endnote>
  <w:endnote w:type="continuationSeparator" w:id="0">
    <w:p w14:paraId="0495B29C" w14:textId="77777777" w:rsidR="007E3D2E" w:rsidRDefault="007E3D2E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B2524" w14:textId="77777777" w:rsidR="007E3D2E" w:rsidRDefault="007E3D2E" w:rsidP="0022044F">
      <w:pPr>
        <w:spacing w:after="0" w:line="240" w:lineRule="auto"/>
      </w:pPr>
      <w:r>
        <w:separator/>
      </w:r>
    </w:p>
  </w:footnote>
  <w:footnote w:type="continuationSeparator" w:id="0">
    <w:p w14:paraId="00DF3ED2" w14:textId="77777777" w:rsidR="007E3D2E" w:rsidRDefault="007E3D2E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57A27"/>
    <w:multiLevelType w:val="hybridMultilevel"/>
    <w:tmpl w:val="D1A2D5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1290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9599100">
    <w:abstractNumId w:val="13"/>
  </w:num>
  <w:num w:numId="3" w16cid:durableId="1719208041">
    <w:abstractNumId w:val="4"/>
  </w:num>
  <w:num w:numId="4" w16cid:durableId="1006324484">
    <w:abstractNumId w:val="12"/>
  </w:num>
  <w:num w:numId="5" w16cid:durableId="2097823485">
    <w:abstractNumId w:val="10"/>
  </w:num>
  <w:num w:numId="6" w16cid:durableId="1340040187">
    <w:abstractNumId w:val="3"/>
  </w:num>
  <w:num w:numId="7" w16cid:durableId="1483815953">
    <w:abstractNumId w:val="7"/>
  </w:num>
  <w:num w:numId="8" w16cid:durableId="2043245125">
    <w:abstractNumId w:val="1"/>
  </w:num>
  <w:num w:numId="9" w16cid:durableId="1067340949">
    <w:abstractNumId w:val="8"/>
  </w:num>
  <w:num w:numId="10" w16cid:durableId="1046492520">
    <w:abstractNumId w:val="0"/>
  </w:num>
  <w:num w:numId="11" w16cid:durableId="301082632">
    <w:abstractNumId w:val="11"/>
  </w:num>
  <w:num w:numId="12" w16cid:durableId="1208760827">
    <w:abstractNumId w:val="5"/>
  </w:num>
  <w:num w:numId="13" w16cid:durableId="18942688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90476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662119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87468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89566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28289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54495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30CD2"/>
    <w:rsid w:val="00044D59"/>
    <w:rsid w:val="000609E6"/>
    <w:rsid w:val="000A36C7"/>
    <w:rsid w:val="000B5C47"/>
    <w:rsid w:val="000C283C"/>
    <w:rsid w:val="000D058C"/>
    <w:rsid w:val="000E3361"/>
    <w:rsid w:val="00117510"/>
    <w:rsid w:val="00130128"/>
    <w:rsid w:val="00157F93"/>
    <w:rsid w:val="001763B8"/>
    <w:rsid w:val="00180834"/>
    <w:rsid w:val="00194A9E"/>
    <w:rsid w:val="00195FD9"/>
    <w:rsid w:val="001A0B79"/>
    <w:rsid w:val="001A1EE7"/>
    <w:rsid w:val="001A7EDB"/>
    <w:rsid w:val="001C7F51"/>
    <w:rsid w:val="001D0C74"/>
    <w:rsid w:val="002036C8"/>
    <w:rsid w:val="0022044F"/>
    <w:rsid w:val="00244CDB"/>
    <w:rsid w:val="00262E5F"/>
    <w:rsid w:val="002A22F5"/>
    <w:rsid w:val="002A6730"/>
    <w:rsid w:val="002B1E38"/>
    <w:rsid w:val="00303F10"/>
    <w:rsid w:val="0032191E"/>
    <w:rsid w:val="0033044A"/>
    <w:rsid w:val="003359F9"/>
    <w:rsid w:val="00353E9B"/>
    <w:rsid w:val="00381761"/>
    <w:rsid w:val="00383550"/>
    <w:rsid w:val="003B42EE"/>
    <w:rsid w:val="003D7FB7"/>
    <w:rsid w:val="00422B39"/>
    <w:rsid w:val="00474EBC"/>
    <w:rsid w:val="0048179D"/>
    <w:rsid w:val="0048628F"/>
    <w:rsid w:val="0049451B"/>
    <w:rsid w:val="004948A3"/>
    <w:rsid w:val="004B469E"/>
    <w:rsid w:val="004D46DA"/>
    <w:rsid w:val="004F07D8"/>
    <w:rsid w:val="004F1062"/>
    <w:rsid w:val="00512A81"/>
    <w:rsid w:val="005548F3"/>
    <w:rsid w:val="0056207D"/>
    <w:rsid w:val="005819CE"/>
    <w:rsid w:val="005916C7"/>
    <w:rsid w:val="00591B68"/>
    <w:rsid w:val="005A44D3"/>
    <w:rsid w:val="005A72FA"/>
    <w:rsid w:val="005B35ED"/>
    <w:rsid w:val="005B4673"/>
    <w:rsid w:val="006059B4"/>
    <w:rsid w:val="00605B3A"/>
    <w:rsid w:val="00605F7A"/>
    <w:rsid w:val="0067387F"/>
    <w:rsid w:val="0068569F"/>
    <w:rsid w:val="00687F47"/>
    <w:rsid w:val="006903D8"/>
    <w:rsid w:val="006A27B5"/>
    <w:rsid w:val="006A2A1F"/>
    <w:rsid w:val="006B42C8"/>
    <w:rsid w:val="006B77B6"/>
    <w:rsid w:val="006C10B4"/>
    <w:rsid w:val="006C7C41"/>
    <w:rsid w:val="006D5F3D"/>
    <w:rsid w:val="006F19DC"/>
    <w:rsid w:val="007157E1"/>
    <w:rsid w:val="0073334D"/>
    <w:rsid w:val="007443EC"/>
    <w:rsid w:val="0078368A"/>
    <w:rsid w:val="007839C0"/>
    <w:rsid w:val="007B37EF"/>
    <w:rsid w:val="007C2359"/>
    <w:rsid w:val="007C76C7"/>
    <w:rsid w:val="007D227C"/>
    <w:rsid w:val="007E02A0"/>
    <w:rsid w:val="007E17AA"/>
    <w:rsid w:val="007E2BA9"/>
    <w:rsid w:val="007E3D2E"/>
    <w:rsid w:val="00831D17"/>
    <w:rsid w:val="008371C1"/>
    <w:rsid w:val="00837DA7"/>
    <w:rsid w:val="0084512D"/>
    <w:rsid w:val="00846DFD"/>
    <w:rsid w:val="00860D05"/>
    <w:rsid w:val="00872BBC"/>
    <w:rsid w:val="008C5E87"/>
    <w:rsid w:val="008E4FA6"/>
    <w:rsid w:val="009124F3"/>
    <w:rsid w:val="009343DD"/>
    <w:rsid w:val="009430E8"/>
    <w:rsid w:val="00962AB3"/>
    <w:rsid w:val="00972DEF"/>
    <w:rsid w:val="00973CED"/>
    <w:rsid w:val="009821CD"/>
    <w:rsid w:val="009B7D14"/>
    <w:rsid w:val="009C40B1"/>
    <w:rsid w:val="009E3FCB"/>
    <w:rsid w:val="009E7D74"/>
    <w:rsid w:val="009F4C99"/>
    <w:rsid w:val="00A32DBB"/>
    <w:rsid w:val="00A573F4"/>
    <w:rsid w:val="00A62B2C"/>
    <w:rsid w:val="00A672A3"/>
    <w:rsid w:val="00A76A74"/>
    <w:rsid w:val="00AB03C0"/>
    <w:rsid w:val="00AB0BA4"/>
    <w:rsid w:val="00AB6F97"/>
    <w:rsid w:val="00AC27FC"/>
    <w:rsid w:val="00AD1415"/>
    <w:rsid w:val="00B11EF8"/>
    <w:rsid w:val="00B13FA9"/>
    <w:rsid w:val="00B15B47"/>
    <w:rsid w:val="00B32427"/>
    <w:rsid w:val="00B35F86"/>
    <w:rsid w:val="00B70523"/>
    <w:rsid w:val="00B70693"/>
    <w:rsid w:val="00B749A4"/>
    <w:rsid w:val="00B76CAC"/>
    <w:rsid w:val="00B93240"/>
    <w:rsid w:val="00BD0583"/>
    <w:rsid w:val="00BE1D96"/>
    <w:rsid w:val="00C114EB"/>
    <w:rsid w:val="00C25DA3"/>
    <w:rsid w:val="00C33360"/>
    <w:rsid w:val="00C44D5D"/>
    <w:rsid w:val="00C45E43"/>
    <w:rsid w:val="00C6060E"/>
    <w:rsid w:val="00C61823"/>
    <w:rsid w:val="00CA30F1"/>
    <w:rsid w:val="00CB2421"/>
    <w:rsid w:val="00CB25EA"/>
    <w:rsid w:val="00CC458D"/>
    <w:rsid w:val="00CC468B"/>
    <w:rsid w:val="00CD002A"/>
    <w:rsid w:val="00CF4039"/>
    <w:rsid w:val="00CF7F91"/>
    <w:rsid w:val="00D144BF"/>
    <w:rsid w:val="00D1552C"/>
    <w:rsid w:val="00D16987"/>
    <w:rsid w:val="00D30706"/>
    <w:rsid w:val="00D35D46"/>
    <w:rsid w:val="00D35E57"/>
    <w:rsid w:val="00D37C7C"/>
    <w:rsid w:val="00D46E45"/>
    <w:rsid w:val="00D64B80"/>
    <w:rsid w:val="00D76FE4"/>
    <w:rsid w:val="00D93388"/>
    <w:rsid w:val="00DD2F91"/>
    <w:rsid w:val="00DD69C9"/>
    <w:rsid w:val="00E33D35"/>
    <w:rsid w:val="00E359BA"/>
    <w:rsid w:val="00E96996"/>
    <w:rsid w:val="00EB52EC"/>
    <w:rsid w:val="00EB7A38"/>
    <w:rsid w:val="00EC6F29"/>
    <w:rsid w:val="00F00164"/>
    <w:rsid w:val="00F31A67"/>
    <w:rsid w:val="00F51110"/>
    <w:rsid w:val="00F54CCB"/>
    <w:rsid w:val="00F719BB"/>
    <w:rsid w:val="00F71A3D"/>
    <w:rsid w:val="00F72515"/>
    <w:rsid w:val="00F91A4B"/>
    <w:rsid w:val="00FA3272"/>
    <w:rsid w:val="00FB1AFB"/>
    <w:rsid w:val="00FB33DC"/>
    <w:rsid w:val="00FB75DC"/>
    <w:rsid w:val="00FD2F43"/>
    <w:rsid w:val="00FE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14221DCE-C808-4B5D-9C17-B1B8DD2D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AB0C-1572-4FA6-883F-0E3A92E5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295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93</cp:revision>
  <cp:lastPrinted>2025-12-11T06:32:00Z</cp:lastPrinted>
  <dcterms:created xsi:type="dcterms:W3CDTF">2023-03-23T04:54:00Z</dcterms:created>
  <dcterms:modified xsi:type="dcterms:W3CDTF">2025-12-11T06:33:00Z</dcterms:modified>
</cp:coreProperties>
</file>